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0249B" w14:textId="77777777" w:rsidR="006E28CD" w:rsidRDefault="00000000">
      <w:pPr>
        <w:pStyle w:val="PSTitle"/>
        <w:widowControl/>
      </w:pPr>
      <w:bookmarkStart w:id="0" w:name="M3_H1_"/>
      <w:r>
        <w:t>M3</w:t>
      </w:r>
      <w:bookmarkEnd w:id="0"/>
    </w:p>
    <w:p w14:paraId="329903E2" w14:textId="77777777" w:rsidR="006E28CD" w:rsidRDefault="00000000">
      <w:pPr>
        <w:pStyle w:val="PSHeading2"/>
        <w:widowControl/>
      </w:pPr>
      <w:bookmarkStart w:id="1" w:name="MERDIVENBILGILERI_H2_"/>
      <w:r>
        <w:t>Merdiven Bilgileri</w:t>
      </w:r>
      <w:bookmarkEnd w:id="1"/>
    </w:p>
    <w:tbl>
      <w:tblPr>
        <w:tblStyle w:val="TabloBasit1"/>
        <w:tblW w:w="5669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1417"/>
        <w:gridCol w:w="2835"/>
      </w:tblGrid>
      <w:tr w:rsidR="006E28CD" w14:paraId="3D1F8978" w14:textId="777777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36CA12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Merdiven Genişliği (b):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F2EDA1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931235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400.0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2E3121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cm</w:t>
            </w:r>
            <w:proofErr w:type="gramEnd"/>
          </w:p>
        </w:tc>
      </w:tr>
      <w:tr w:rsidR="006E28CD" w14:paraId="620CA48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E98932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Sol Sahanlık Genişliği (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bSol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4143BF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D09E2C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50E922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cm</w:t>
            </w:r>
            <w:proofErr w:type="gramEnd"/>
          </w:p>
        </w:tc>
      </w:tr>
      <w:tr w:rsidR="006E28CD" w14:paraId="6D746EB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10AD75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Sağ Sahanlık Genişliği (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bSag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DB0FE3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FD3BA6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E63461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cm</w:t>
            </w:r>
            <w:proofErr w:type="gramEnd"/>
          </w:p>
        </w:tc>
      </w:tr>
      <w:tr w:rsidR="006E28CD" w14:paraId="1869043C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C83787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Basamak Sayısı (n):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06EFCF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2ADA20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FED61E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cm</w:t>
            </w:r>
            <w:proofErr w:type="gramEnd"/>
          </w:p>
        </w:tc>
      </w:tr>
      <w:tr w:rsidR="006E28CD" w14:paraId="3A24401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D42247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Basamak Genişliği (a):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33C546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23F335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361DDB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cm</w:t>
            </w:r>
            <w:proofErr w:type="gramEnd"/>
          </w:p>
        </w:tc>
      </w:tr>
      <w:tr w:rsidR="006E28CD" w14:paraId="690024D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BB6A8E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Basamak Yüksekliği (s):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F385E6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64D139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BB5D8A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cm</w:t>
            </w:r>
            <w:proofErr w:type="gramEnd"/>
          </w:p>
        </w:tc>
      </w:tr>
      <w:tr w:rsidR="006E28CD" w14:paraId="719805F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921E4E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Mesnet Genişliği (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bM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A16AC9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8A4954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2C1113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cm</w:t>
            </w:r>
            <w:proofErr w:type="gramEnd"/>
          </w:p>
        </w:tc>
      </w:tr>
      <w:tr w:rsidR="006E28CD" w14:paraId="14595B8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294BD0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PasPayı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4E533C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DC1B90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1A130B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cm</w:t>
            </w:r>
            <w:proofErr w:type="gramEnd"/>
          </w:p>
        </w:tc>
      </w:tr>
      <w:tr w:rsidR="006E28CD" w14:paraId="62C7DA3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18E4F1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Plak Kalınlığı (Kol) (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dK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13D369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A21F29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9254B1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cm</w:t>
            </w:r>
            <w:proofErr w:type="gramEnd"/>
          </w:p>
        </w:tc>
      </w:tr>
      <w:tr w:rsidR="006E28CD" w14:paraId="7BB21AC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0C9BD3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Plak Kalınlığı (Sol Sahanlık</w:t>
            </w: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)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C2A793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A37589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E0FF62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cm</w:t>
            </w:r>
            <w:proofErr w:type="gramEnd"/>
          </w:p>
        </w:tc>
      </w:tr>
      <w:tr w:rsidR="006E28CD" w14:paraId="565971FE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B95B3E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Plak Kalınlığı (Sağ Sahanlık</w:t>
            </w: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)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EE408D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2F31C5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953685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cm</w:t>
            </w:r>
            <w:proofErr w:type="gramEnd"/>
          </w:p>
        </w:tc>
      </w:tr>
    </w:tbl>
    <w:p w14:paraId="407709D8" w14:textId="77777777" w:rsidR="006E28CD" w:rsidRDefault="00000000">
      <w:pPr>
        <w:pStyle w:val="PSHeading2"/>
        <w:widowControl/>
      </w:pPr>
      <w:bookmarkStart w:id="2" w:name="YKLER_H2_"/>
      <w:r>
        <w:t>Yükler</w:t>
      </w:r>
      <w:bookmarkEnd w:id="2"/>
    </w:p>
    <w:tbl>
      <w:tblPr>
        <w:tblStyle w:val="TabloBasit1"/>
        <w:tblW w:w="5669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1417"/>
        <w:gridCol w:w="2835"/>
      </w:tblGrid>
      <w:tr w:rsidR="006E28CD" w14:paraId="6F8B5D76" w14:textId="777777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C184E0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 İlave Sabit Yük (G):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13644F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(G):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FC09DC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0.200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130A9F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t</w:t>
            </w:r>
            <w:proofErr w:type="gram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/m2</w:t>
            </w:r>
          </w:p>
        </w:tc>
      </w:tr>
      <w:tr w:rsidR="006E28CD" w14:paraId="79A8687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8D60B1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Hareketli Yük (Q):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C344A2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(Q):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2CEEFE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0.500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D94E95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t</w:t>
            </w:r>
            <w:proofErr w:type="gram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/m2</w:t>
            </w:r>
          </w:p>
        </w:tc>
      </w:tr>
      <w:tr w:rsidR="006E28CD" w14:paraId="229066E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BCA23A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Plak Ağırlığı: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A874CA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GPlak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9574E7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B27DC9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t</w:t>
            </w:r>
            <w:proofErr w:type="gram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/m</w:t>
            </w:r>
          </w:p>
        </w:tc>
      </w:tr>
      <w:tr w:rsidR="006E28CD" w14:paraId="372FA06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C79DEE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Basamak Ağırlığı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028548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GBas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C0027C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2C1507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t</w:t>
            </w:r>
            <w:proofErr w:type="gram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/m</w:t>
            </w:r>
          </w:p>
        </w:tc>
      </w:tr>
      <w:tr w:rsidR="006E28CD" w14:paraId="3E70650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29A127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Toplam Sabit Yük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183A2D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GTot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7C7E20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FF9127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t</w:t>
            </w:r>
            <w:proofErr w:type="gram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/m</w:t>
            </w:r>
          </w:p>
        </w:tc>
      </w:tr>
      <w:tr w:rsidR="006E28CD" w14:paraId="54C0B443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DF970D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Toplam Sabit Yük (Faktörlü)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B2B6B3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PTot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17B6EF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D1DAB8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t</w:t>
            </w:r>
            <w:proofErr w:type="gram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/m</w:t>
            </w:r>
          </w:p>
        </w:tc>
      </w:tr>
    </w:tbl>
    <w:p w14:paraId="7FD04C12" w14:textId="77777777" w:rsidR="006E28CD" w:rsidRDefault="00000000">
      <w:pPr>
        <w:pStyle w:val="PSHeading2"/>
        <w:widowControl/>
      </w:pPr>
      <w:bookmarkStart w:id="3" w:name="KESITKUVVETLERI_H2_"/>
      <w:r>
        <w:t>Kesit Kuvvetleri</w:t>
      </w:r>
      <w:bookmarkEnd w:id="3"/>
    </w:p>
    <w:tbl>
      <w:tblPr>
        <w:tblStyle w:val="TabloBasit1"/>
        <w:tblW w:w="5669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1417"/>
        <w:gridCol w:w="2835"/>
      </w:tblGrid>
      <w:tr w:rsidR="006E28CD" w14:paraId="0D193106" w14:textId="777777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0357A8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Moment: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46B175" w14:textId="77777777" w:rsidR="006E28CD" w:rsidRDefault="006E28CD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129EDB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1.18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653117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t</w:t>
            </w:r>
            <w:proofErr w:type="gram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.m</w:t>
            </w:r>
            <w:proofErr w:type="spellEnd"/>
          </w:p>
        </w:tc>
      </w:tr>
    </w:tbl>
    <w:p w14:paraId="1A7A7BB7" w14:textId="77777777" w:rsidR="006E28CD" w:rsidRDefault="00000000">
      <w:pPr>
        <w:pStyle w:val="PSHeading2"/>
        <w:widowControl/>
      </w:pPr>
      <w:bookmarkStart w:id="4" w:name="DONATHESAB_H2_"/>
      <w:r>
        <w:t>Donatı Hesabı</w:t>
      </w:r>
      <w:bookmarkEnd w:id="4"/>
    </w:p>
    <w:tbl>
      <w:tblPr>
        <w:tblStyle w:val="TabloBasit1"/>
        <w:tblW w:w="85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one" w:sz="0" w:space="0" w:color="000000"/>
          <w:insideV w:val="none" w:sz="0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5"/>
        <w:gridCol w:w="3984"/>
        <w:gridCol w:w="1245"/>
        <w:gridCol w:w="1686"/>
        <w:gridCol w:w="1354"/>
      </w:tblGrid>
      <w:tr w:rsidR="006E28CD" w14:paraId="043E7A0F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E8C85C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#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DEDE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5B6A0E" w14:textId="77777777" w:rsidR="006E28CD" w:rsidRDefault="006E28CD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DEDE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0085DD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Moment (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t.m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DEDE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1C1C8B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Donatı Alanı (cm2)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EDEDE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7FCF3F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Seçilen Donatı</w:t>
            </w:r>
          </w:p>
        </w:tc>
      </w:tr>
      <w:tr w:rsidR="006E28CD" w14:paraId="56C367A8" w14:textId="77777777"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DD4094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035146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Basamak Asal Donatısı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51A64B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659077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      2.54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6423F0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6ø8/20</w:t>
            </w:r>
          </w:p>
        </w:tc>
      </w:tr>
      <w:tr w:rsidR="006E28CD" w14:paraId="02F2047D" w14:textId="77777777"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6C7E17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2DEB9B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Merdiven Enine Donatısı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B47C71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16BA70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      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FB4E27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3ø8/8</w:t>
            </w:r>
          </w:p>
        </w:tc>
      </w:tr>
      <w:tr w:rsidR="006E28CD" w14:paraId="38B6576E" w14:textId="77777777"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A2EC7B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56DF97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Etriye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CC511E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509448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      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558AB0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50ø8/7</w:t>
            </w:r>
          </w:p>
        </w:tc>
      </w:tr>
      <w:tr w:rsidR="006E28CD" w14:paraId="3FE325B9" w14:textId="77777777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44FA77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498976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Taşıyıcı Basamak Boyuna Dağıtma Donatısı (Alt)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2B52BA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1181C3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      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ABE7A9" w14:textId="77777777" w:rsidR="006E28CD" w:rsidRDefault="00000000">
            <w:pPr>
              <w:widowControl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17ø8/24</w:t>
            </w:r>
          </w:p>
        </w:tc>
      </w:tr>
    </w:tbl>
    <w:p w14:paraId="082AF032" w14:textId="77777777" w:rsidR="006E28CD" w:rsidRDefault="00000000">
      <w:pPr>
        <w:pStyle w:val="PSNormal"/>
        <w:widowControl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BA7F946" wp14:editId="1612AA1B">
            <wp:extent cx="3590925" cy="3695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 dpi="0"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D544D" w14:textId="77777777" w:rsidR="006E28CD" w:rsidRDefault="006E28CD">
      <w:pPr>
        <w:widowControl/>
        <w:spacing w:before="180"/>
        <w:jc w:val="center"/>
        <w:rPr>
          <w:bCs/>
        </w:rPr>
      </w:pPr>
    </w:p>
    <w:sectPr w:rsidR="006E28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567" w:right="1134" w:bottom="567" w:left="1134" w:header="567" w:footer="2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72311" w14:textId="77777777" w:rsidR="00F75E0B" w:rsidRDefault="00F75E0B">
      <w:r>
        <w:separator/>
      </w:r>
    </w:p>
  </w:endnote>
  <w:endnote w:type="continuationSeparator" w:id="0">
    <w:p w14:paraId="5954BE28" w14:textId="77777777" w:rsidR="00F75E0B" w:rsidRDefault="00F7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EB889" w14:textId="77777777" w:rsidR="00DE0B67" w:rsidRDefault="00DE0B6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7978" w14:textId="77777777" w:rsidR="006E28CD" w:rsidRDefault="00000000">
    <w:pPr>
      <w:pStyle w:val="PSNormal"/>
      <w:widowControl/>
      <w:spacing w:before="0"/>
      <w:rPr>
        <w:sz w:val="14"/>
        <w:szCs w:val="14"/>
      </w:rPr>
    </w:pPr>
    <w:r>
      <w:rPr>
        <w:sz w:val="14"/>
        <w:szCs w:val="14"/>
      </w:rPr>
      <w:t xml:space="preserve"> </w:t>
    </w:r>
  </w:p>
  <w:tbl>
    <w:tblPr>
      <w:tblStyle w:val="TabloBasit1"/>
      <w:tblW w:w="4950" w:type="pct"/>
      <w:tblBorders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827"/>
      <w:gridCol w:w="4828"/>
    </w:tblGrid>
    <w:tr w:rsidR="006E28CD" w14:paraId="707D53CF" w14:textId="77777777">
      <w:tc>
        <w:tcPr>
          <w:tcW w:w="2475" w:type="pct"/>
          <w:tcBorders>
            <w:top w:val="single" w:sz="8" w:space="0" w:color="000000"/>
            <w:left w:val="nil"/>
            <w:bottom w:val="nil"/>
            <w:right w:val="nil"/>
          </w:tcBorders>
          <w:noWrap/>
          <w:tcMar>
            <w:top w:w="0" w:type="dxa"/>
            <w:left w:w="57" w:type="dxa"/>
            <w:bottom w:w="0" w:type="dxa"/>
            <w:right w:w="57" w:type="dxa"/>
          </w:tcMar>
        </w:tcPr>
        <w:p w14:paraId="1FEEF046" w14:textId="77777777" w:rsidR="006E28CD" w:rsidRDefault="00000000">
          <w:pPr>
            <w:widowControl/>
            <w:rPr>
              <w:rFonts w:ascii="Arial Narrow" w:hAnsi="Arial Narrow"/>
              <w:color w:val="000000"/>
              <w:sz w:val="18"/>
              <w:szCs w:val="18"/>
            </w:rPr>
          </w:pPr>
          <w:proofErr w:type="spellStart"/>
          <w:r>
            <w:rPr>
              <w:rFonts w:ascii="Arial Narrow" w:hAnsi="Arial Narrow"/>
              <w:color w:val="000000"/>
              <w:sz w:val="18"/>
              <w:szCs w:val="18"/>
            </w:rPr>
            <w:t>ProtaDetails</w:t>
          </w:r>
          <w:proofErr w:type="spellEnd"/>
          <w:r>
            <w:rPr>
              <w:rFonts w:ascii="Arial Narrow" w:hAnsi="Arial Narrow"/>
              <w:color w:val="000000"/>
              <w:sz w:val="18"/>
              <w:szCs w:val="18"/>
            </w:rPr>
            <w:t xml:space="preserve"> v9.0.365</w:t>
          </w:r>
        </w:p>
      </w:tc>
      <w:tc>
        <w:tcPr>
          <w:tcW w:w="2475" w:type="pct"/>
          <w:tcBorders>
            <w:top w:val="single" w:sz="8" w:space="0" w:color="000000"/>
            <w:left w:val="nil"/>
            <w:bottom w:val="nil"/>
            <w:right w:val="nil"/>
          </w:tcBorders>
          <w:noWrap/>
          <w:tcMar>
            <w:top w:w="0" w:type="dxa"/>
            <w:left w:w="57" w:type="dxa"/>
            <w:bottom w:w="0" w:type="dxa"/>
            <w:right w:w="57" w:type="dxa"/>
          </w:tcMar>
        </w:tcPr>
        <w:p w14:paraId="2C8474B0" w14:textId="77777777" w:rsidR="006E28CD" w:rsidRDefault="00000000">
          <w:pPr>
            <w:widowControl/>
            <w:jc w:val="right"/>
            <w:rPr>
              <w:rFonts w:ascii="Arial Narrow" w:hAnsi="Arial Narrow"/>
              <w:color w:val="000000"/>
              <w:sz w:val="18"/>
              <w:szCs w:val="18"/>
            </w:rPr>
          </w:pPr>
          <w:r>
            <w:rPr>
              <w:rFonts w:ascii="Arial Narrow" w:hAnsi="Arial Narrow"/>
              <w:color w:val="000000"/>
              <w:sz w:val="18"/>
              <w:szCs w:val="18"/>
            </w:rPr>
            <w:t xml:space="preserve">Sayfa </w:t>
          </w:r>
          <w:r>
            <w:rPr>
              <w:rFonts w:ascii="Arial Narrow" w:hAnsi="Arial Narrow"/>
              <w:color w:val="000000"/>
              <w:sz w:val="18"/>
              <w:szCs w:val="18"/>
            </w:rPr>
            <w:fldChar w:fldCharType="begin"/>
          </w:r>
          <w:r>
            <w:rPr>
              <w:rFonts w:ascii="Arial Narrow" w:hAnsi="Arial Narrow"/>
              <w:color w:val="000000"/>
              <w:sz w:val="18"/>
              <w:szCs w:val="18"/>
            </w:rPr>
            <w:instrText>PAGE</w:instrText>
          </w:r>
          <w:r>
            <w:rPr>
              <w:rFonts w:ascii="Arial Narrow" w:hAnsi="Arial Narrow"/>
              <w:color w:val="000000"/>
              <w:sz w:val="18"/>
              <w:szCs w:val="18"/>
            </w:rPr>
            <w:fldChar w:fldCharType="separate"/>
          </w:r>
          <w:r>
            <w:rPr>
              <w:rFonts w:ascii="Arial Narrow" w:hAnsi="Arial Narrow"/>
              <w:color w:val="000000"/>
              <w:sz w:val="18"/>
              <w:szCs w:val="18"/>
            </w:rPr>
            <w:t>#</w:t>
          </w:r>
          <w:r>
            <w:rPr>
              <w:rFonts w:ascii="Arial Narrow" w:hAnsi="Arial Narrow"/>
              <w:color w:val="000000"/>
              <w:sz w:val="18"/>
              <w:szCs w:val="18"/>
            </w:rPr>
            <w:fldChar w:fldCharType="end"/>
          </w:r>
        </w:p>
      </w:tc>
    </w:tr>
  </w:tbl>
  <w:p w14:paraId="13051E2B" w14:textId="77777777" w:rsidR="006E28CD" w:rsidRDefault="006E28CD">
    <w:pPr>
      <w:widowControl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DF46D" w14:textId="77777777" w:rsidR="00DE0B67" w:rsidRDefault="00DE0B6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F7BCB" w14:textId="77777777" w:rsidR="00F75E0B" w:rsidRDefault="00F75E0B">
      <w:r>
        <w:separator/>
      </w:r>
    </w:p>
  </w:footnote>
  <w:footnote w:type="continuationSeparator" w:id="0">
    <w:p w14:paraId="1AFC38A5" w14:textId="77777777" w:rsidR="00F75E0B" w:rsidRDefault="00F75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AB3DD" w14:textId="77777777" w:rsidR="00DE0B67" w:rsidRDefault="00DE0B6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Basit1"/>
      <w:tblW w:w="9526" w:type="dxa"/>
      <w:jc w:val="center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none" w:sz="0" w:space="0" w:color="000000"/>
        <w:insideV w:val="none" w:sz="0" w:space="0" w:color="000000"/>
      </w:tblBorders>
      <w:tblCellMar>
        <w:top w:w="28" w:type="dxa"/>
        <w:left w:w="57" w:type="dxa"/>
        <w:bottom w:w="28" w:type="dxa"/>
        <w:right w:w="57" w:type="dxa"/>
      </w:tblCellMar>
      <w:tblLook w:val="04A0" w:firstRow="1" w:lastRow="0" w:firstColumn="1" w:lastColumn="0" w:noHBand="0" w:noVBand="1"/>
    </w:tblPr>
    <w:tblGrid>
      <w:gridCol w:w="4763"/>
      <w:gridCol w:w="4763"/>
    </w:tblGrid>
    <w:tr w:rsidR="006E28CD" w14:paraId="35985145" w14:textId="77777777">
      <w:trPr>
        <w:jc w:val="center"/>
      </w:trPr>
      <w:tc>
        <w:tcPr>
          <w:tcW w:w="3487" w:type="dxa"/>
          <w:tcBorders>
            <w:top w:val="single" w:sz="8" w:space="0" w:color="000000"/>
            <w:left w:val="single" w:sz="8" w:space="0" w:color="000000"/>
            <w:bottom w:val="single" w:sz="4" w:space="0" w:color="000000"/>
            <w:right w:val="single" w:sz="4" w:space="0" w:color="000000"/>
          </w:tcBorders>
          <w:noWrap/>
          <w:tcMar>
            <w:top w:w="28" w:type="dxa"/>
            <w:left w:w="57" w:type="dxa"/>
            <w:bottom w:w="28" w:type="dxa"/>
            <w:right w:w="57" w:type="dxa"/>
          </w:tcMar>
        </w:tcPr>
        <w:p w14:paraId="611E9A5E" w14:textId="77777777" w:rsidR="006E28CD" w:rsidRDefault="00000000">
          <w:pPr>
            <w:widowControl/>
            <w:rPr>
              <w:rFonts w:ascii="Arial Narrow" w:hAnsi="Arial Narrow"/>
              <w:color w:val="000000"/>
              <w:sz w:val="18"/>
              <w:szCs w:val="18"/>
            </w:rPr>
          </w:pPr>
          <w:r>
            <w:rPr>
              <w:rFonts w:ascii="Arial Narrow" w:hAnsi="Arial Narrow"/>
              <w:color w:val="000000"/>
              <w:sz w:val="18"/>
              <w:szCs w:val="18"/>
            </w:rPr>
            <w:t>Çine OSB Kreş Projesi</w:t>
          </w:r>
        </w:p>
      </w:tc>
      <w:tc>
        <w:tcPr>
          <w:tcW w:w="3487" w:type="dxa"/>
          <w:tcBorders>
            <w:top w:val="single" w:sz="8" w:space="0" w:color="000000"/>
            <w:left w:val="nil"/>
            <w:bottom w:val="single" w:sz="4" w:space="0" w:color="000000"/>
            <w:right w:val="single" w:sz="8" w:space="0" w:color="000000"/>
          </w:tcBorders>
          <w:noWrap/>
          <w:tcMar>
            <w:top w:w="28" w:type="dxa"/>
            <w:left w:w="57" w:type="dxa"/>
            <w:bottom w:w="28" w:type="dxa"/>
            <w:right w:w="57" w:type="dxa"/>
          </w:tcMar>
        </w:tcPr>
        <w:p w14:paraId="6E14F8C3" w14:textId="77777777" w:rsidR="006E28CD" w:rsidRDefault="00000000">
          <w:pPr>
            <w:widowControl/>
            <w:rPr>
              <w:rFonts w:ascii="Arial Narrow" w:hAnsi="Arial Narrow"/>
              <w:color w:val="000000"/>
              <w:sz w:val="18"/>
              <w:szCs w:val="18"/>
            </w:rPr>
          </w:pPr>
          <w:r>
            <w:rPr>
              <w:rFonts w:ascii="Arial Narrow" w:hAnsi="Arial Narrow"/>
              <w:color w:val="000000"/>
              <w:sz w:val="18"/>
              <w:szCs w:val="18"/>
            </w:rPr>
            <w:t>Emre Karaman (35090)</w:t>
          </w:r>
        </w:p>
      </w:tc>
    </w:tr>
    <w:tr w:rsidR="006E28CD" w14:paraId="1DD187A6" w14:textId="77777777">
      <w:trPr>
        <w:jc w:val="center"/>
      </w:trPr>
      <w:tc>
        <w:tcPr>
          <w:tcW w:w="3487" w:type="dxa"/>
          <w:tcBorders>
            <w:top w:val="nil"/>
            <w:left w:val="single" w:sz="8" w:space="0" w:color="000000"/>
            <w:bottom w:val="single" w:sz="8" w:space="0" w:color="000000"/>
            <w:right w:val="single" w:sz="4" w:space="0" w:color="000000"/>
          </w:tcBorders>
          <w:noWrap/>
          <w:tcMar>
            <w:top w:w="28" w:type="dxa"/>
            <w:left w:w="57" w:type="dxa"/>
            <w:bottom w:w="28" w:type="dxa"/>
            <w:right w:w="57" w:type="dxa"/>
          </w:tcMar>
        </w:tcPr>
        <w:p w14:paraId="2F72846E" w14:textId="77777777" w:rsidR="006E28CD" w:rsidRDefault="00000000">
          <w:pPr>
            <w:widowControl/>
            <w:rPr>
              <w:rFonts w:ascii="Arial Narrow" w:hAnsi="Arial Narrow"/>
              <w:b/>
              <w:bCs/>
              <w:color w:val="000000"/>
              <w:sz w:val="18"/>
              <w:szCs w:val="18"/>
            </w:rPr>
          </w:pPr>
          <w:r>
            <w:rPr>
              <w:rFonts w:ascii="Arial Narrow" w:hAnsi="Arial Narrow"/>
              <w:b/>
              <w:bCs/>
              <w:color w:val="000000"/>
              <w:sz w:val="18"/>
              <w:szCs w:val="18"/>
            </w:rPr>
            <w:t>M3</w:t>
          </w:r>
        </w:p>
        <w:p w14:paraId="574F4AEC" w14:textId="77777777" w:rsidR="006E28CD" w:rsidRDefault="00000000">
          <w:pPr>
            <w:widowControl/>
            <w:rPr>
              <w:rFonts w:ascii="Arial Narrow" w:hAnsi="Arial Narrow"/>
              <w:bCs/>
              <w:color w:val="000000"/>
              <w:sz w:val="18"/>
              <w:szCs w:val="18"/>
            </w:rPr>
          </w:pPr>
          <w:r>
            <w:rPr>
              <w:rFonts w:ascii="Arial Narrow" w:hAnsi="Arial Narrow"/>
              <w:bCs/>
              <w:color w:val="808080"/>
              <w:sz w:val="16"/>
              <w:szCs w:val="16"/>
            </w:rPr>
            <w:t xml:space="preserve">  </w:t>
          </w:r>
          <w:proofErr w:type="spellStart"/>
          <w:r>
            <w:rPr>
              <w:rFonts w:ascii="Arial Narrow" w:hAnsi="Arial Narrow"/>
              <w:bCs/>
              <w:color w:val="808080"/>
              <w:sz w:val="16"/>
              <w:szCs w:val="16"/>
            </w:rPr>
            <w:t>Rev</w:t>
          </w:r>
          <w:proofErr w:type="spellEnd"/>
          <w:r>
            <w:rPr>
              <w:rFonts w:ascii="Arial Narrow" w:hAnsi="Arial Narrow"/>
              <w:bCs/>
              <w:color w:val="808080"/>
              <w:sz w:val="16"/>
              <w:szCs w:val="16"/>
            </w:rPr>
            <w:t>: 1</w:t>
          </w:r>
        </w:p>
      </w:tc>
      <w:tc>
        <w:tcPr>
          <w:tcW w:w="3487" w:type="dxa"/>
          <w:tcBorders>
            <w:top w:val="nil"/>
            <w:left w:val="nil"/>
            <w:bottom w:val="single" w:sz="8" w:space="0" w:color="000000"/>
            <w:right w:val="single" w:sz="8" w:space="0" w:color="000000"/>
          </w:tcBorders>
          <w:noWrap/>
          <w:tcMar>
            <w:top w:w="28" w:type="dxa"/>
            <w:left w:w="57" w:type="dxa"/>
            <w:bottom w:w="28" w:type="dxa"/>
            <w:right w:w="57" w:type="dxa"/>
          </w:tcMar>
        </w:tcPr>
        <w:p w14:paraId="17FA2D35" w14:textId="5C8F7493" w:rsidR="006E28CD" w:rsidRDefault="00000000">
          <w:pPr>
            <w:widowControl/>
            <w:rPr>
              <w:rFonts w:ascii="Arial Narrow" w:hAnsi="Arial Narrow"/>
              <w:bCs/>
              <w:color w:val="000000"/>
              <w:sz w:val="18"/>
              <w:szCs w:val="18"/>
            </w:rPr>
          </w:pPr>
          <w:r>
            <w:rPr>
              <w:rFonts w:ascii="Arial Narrow" w:hAnsi="Arial Narrow"/>
              <w:bCs/>
              <w:color w:val="808080"/>
              <w:sz w:val="16"/>
              <w:szCs w:val="16"/>
            </w:rPr>
            <w:t xml:space="preserve">Yapan: </w:t>
          </w:r>
          <w:r w:rsidR="00DE0B67" w:rsidRPr="00DE0B67">
            <w:rPr>
              <w:rFonts w:ascii="Arial Narrow" w:hAnsi="Arial Narrow" w:hint="cs"/>
              <w:bCs/>
              <w:color w:val="000000"/>
              <w:sz w:val="18"/>
              <w:szCs w:val="18"/>
            </w:rPr>
            <w:t>Bahri Furkan TÖZ</w:t>
          </w:r>
        </w:p>
        <w:p w14:paraId="73A50C30" w14:textId="77777777" w:rsidR="006E28CD" w:rsidRDefault="00000000">
          <w:pPr>
            <w:widowControl/>
            <w:rPr>
              <w:rFonts w:ascii="Arial Narrow" w:hAnsi="Arial Narrow"/>
              <w:bCs/>
              <w:color w:val="000000"/>
              <w:sz w:val="18"/>
              <w:szCs w:val="18"/>
            </w:rPr>
          </w:pPr>
          <w:r>
            <w:rPr>
              <w:rFonts w:ascii="Arial Narrow" w:hAnsi="Arial Narrow"/>
              <w:bCs/>
              <w:color w:val="808080"/>
              <w:sz w:val="16"/>
              <w:szCs w:val="16"/>
            </w:rPr>
            <w:t xml:space="preserve">Kontrol: </w:t>
          </w:r>
        </w:p>
      </w:tc>
    </w:tr>
  </w:tbl>
  <w:p w14:paraId="0A4DA8AD" w14:textId="77777777" w:rsidR="006E28CD" w:rsidRDefault="006E28CD">
    <w:pPr>
      <w:widowControl/>
      <w:rPr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C323" w14:textId="77777777" w:rsidR="00DE0B67" w:rsidRDefault="00DE0B6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28CD"/>
    <w:rsid w:val="001D3F5E"/>
    <w:rsid w:val="006E28CD"/>
    <w:rsid w:val="00DE0B67"/>
    <w:rsid w:val="00F7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3CB777E2"/>
  <w15:docId w15:val="{D21F277D-346C-4F56-A267-0C70DB74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SNormal">
    <w:name w:val="PSNormal"/>
    <w:basedOn w:val="Normal"/>
    <w:pPr>
      <w:spacing w:before="180"/>
    </w:pPr>
    <w:rPr>
      <w:rFonts w:ascii="Arial Narrow" w:hAnsi="Arial Narrow"/>
      <w:color w:val="000000"/>
      <w:sz w:val="18"/>
      <w:szCs w:val="18"/>
    </w:rPr>
  </w:style>
  <w:style w:type="paragraph" w:customStyle="1" w:styleId="PSHeading2">
    <w:name w:val="PSHeading2"/>
    <w:basedOn w:val="Normal"/>
    <w:pPr>
      <w:spacing w:before="180"/>
      <w:outlineLvl w:val="1"/>
    </w:pPr>
    <w:rPr>
      <w:rFonts w:ascii="Arial Narrow" w:hAnsi="Arial Narrow"/>
      <w:b/>
      <w:bCs/>
      <w:color w:val="000000"/>
      <w:sz w:val="26"/>
      <w:szCs w:val="26"/>
    </w:rPr>
  </w:style>
  <w:style w:type="paragraph" w:customStyle="1" w:styleId="PSHeading3">
    <w:name w:val="PSHeading3"/>
    <w:basedOn w:val="Normal"/>
    <w:pPr>
      <w:spacing w:before="180"/>
      <w:outlineLvl w:val="2"/>
    </w:pPr>
    <w:rPr>
      <w:rFonts w:ascii="Arial Narrow" w:hAnsi="Arial Narrow"/>
      <w:b/>
      <w:bCs/>
      <w:color w:val="000000"/>
    </w:rPr>
  </w:style>
  <w:style w:type="paragraph" w:customStyle="1" w:styleId="PSTitle">
    <w:name w:val="PSTitle"/>
    <w:basedOn w:val="Normal"/>
    <w:pPr>
      <w:spacing w:before="180"/>
      <w:outlineLvl w:val="0"/>
    </w:pPr>
    <w:rPr>
      <w:rFonts w:ascii="Arial Narrow" w:hAnsi="Arial Narrow"/>
      <w:b/>
      <w:bCs/>
      <w:color w:val="000000"/>
      <w:sz w:val="32"/>
      <w:szCs w:val="32"/>
    </w:rPr>
  </w:style>
  <w:style w:type="character" w:styleId="SatrNumaras">
    <w:name w:val="line number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table" w:styleId="TabloBasit1">
    <w:name w:val="Table Simple 1"/>
    <w:basedOn w:val="NormalTablo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</w:style>
  <w:style w:type="paragraph" w:styleId="stBilgi">
    <w:name w:val="header"/>
    <w:basedOn w:val="Normal"/>
    <w:link w:val="stBilgiChar"/>
    <w:uiPriority w:val="99"/>
    <w:unhideWhenUsed/>
    <w:rsid w:val="00DE0B6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E0B67"/>
  </w:style>
  <w:style w:type="paragraph" w:styleId="AltBilgi">
    <w:name w:val="footer"/>
    <w:basedOn w:val="Normal"/>
    <w:link w:val="AltBilgiChar"/>
    <w:uiPriority w:val="99"/>
    <w:unhideWhenUsed/>
    <w:rsid w:val="00DE0B6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E0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 İbrahim Salcı</dc:creator>
  <cp:lastModifiedBy>Halil İbrahim Salcı</cp:lastModifiedBy>
  <cp:revision>3</cp:revision>
  <dcterms:created xsi:type="dcterms:W3CDTF">2026-01-30T12:11:00Z</dcterms:created>
  <dcterms:modified xsi:type="dcterms:W3CDTF">2026-02-18T10:00:00Z</dcterms:modified>
</cp:coreProperties>
</file>